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黑体" w:eastAsia="黑体" w:cs="Times New Roman"/>
          <w:b/>
          <w:bCs/>
          <w:sz w:val="44"/>
          <w:szCs w:val="44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黑体" w:eastAsia="黑体" w:cs="Times New Roman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48"/>
          <w:szCs w:val="48"/>
        </w:rPr>
        <w:t>项</w:t>
      </w:r>
      <w:r>
        <w:rPr>
          <w:rFonts w:ascii="黑体" w:eastAsia="黑体" w:hAnsi="黑体" w:cs="黑体"/>
          <w:b/>
          <w:bCs/>
          <w:sz w:val="48"/>
          <w:szCs w:val="48"/>
        </w:rPr>
        <w:t xml:space="preserve">    </w:t>
      </w:r>
      <w:r>
        <w:rPr>
          <w:rFonts w:ascii="黑体" w:eastAsia="黑体" w:hAnsi="黑体" w:cs="黑体" w:hint="eastAsia"/>
          <w:b/>
          <w:bCs/>
          <w:sz w:val="48"/>
          <w:szCs w:val="48"/>
        </w:rPr>
        <w:t>目</w:t>
      </w:r>
      <w:r>
        <w:rPr>
          <w:rFonts w:ascii="黑体" w:eastAsia="黑体" w:hAnsi="黑体" w:cs="黑体"/>
          <w:b/>
          <w:bCs/>
          <w:sz w:val="48"/>
          <w:szCs w:val="48"/>
        </w:rPr>
        <w:t xml:space="preserve">    </w:t>
      </w:r>
      <w:r>
        <w:rPr>
          <w:rFonts w:ascii="黑体" w:eastAsia="黑体" w:hAnsi="黑体" w:cs="黑体" w:hint="eastAsia"/>
          <w:b/>
          <w:bCs/>
          <w:sz w:val="48"/>
          <w:szCs w:val="48"/>
        </w:rPr>
        <w:t>申</w:t>
      </w:r>
      <w:r>
        <w:rPr>
          <w:rFonts w:ascii="黑体" w:eastAsia="黑体" w:hAnsi="黑体" w:cs="黑体"/>
          <w:b/>
          <w:bCs/>
          <w:sz w:val="48"/>
          <w:szCs w:val="48"/>
        </w:rPr>
        <w:t xml:space="preserve">    </w:t>
      </w:r>
      <w:r>
        <w:rPr>
          <w:rFonts w:ascii="黑体" w:eastAsia="黑体" w:hAnsi="黑体" w:cs="黑体" w:hint="eastAsia"/>
          <w:b/>
          <w:bCs/>
          <w:sz w:val="48"/>
          <w:szCs w:val="48"/>
        </w:rPr>
        <w:t>报</w:t>
      </w:r>
      <w:r>
        <w:rPr>
          <w:rFonts w:ascii="黑体" w:eastAsia="黑体" w:hAnsi="黑体" w:cs="黑体"/>
          <w:b/>
          <w:bCs/>
          <w:sz w:val="48"/>
          <w:szCs w:val="48"/>
        </w:rPr>
        <w:t xml:space="preserve">    </w:t>
      </w:r>
      <w:r>
        <w:rPr>
          <w:rFonts w:ascii="黑体" w:eastAsia="黑体" w:hAnsi="黑体" w:cs="黑体" w:hint="eastAsia"/>
          <w:b/>
          <w:bCs/>
          <w:sz w:val="48"/>
          <w:szCs w:val="48"/>
        </w:rPr>
        <w:t>书</w:t>
      </w: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ascii="Times New Roman" w:cs="Times New Roman"/>
          <w:sz w:val="21"/>
          <w:szCs w:val="21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hAnsi="宋体"/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项目名称：</w:t>
      </w:r>
    </w:p>
    <w:p w:rsidR="001F29D5" w:rsidRPr="0042136A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cs="Times New Roman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项目编码：</w:t>
      </w:r>
      <w:r w:rsidRPr="0042136A">
        <w:rPr>
          <w:rFonts w:cs="Times New Roman"/>
          <w:color w:val="000000"/>
          <w:sz w:val="28"/>
          <w:szCs w:val="28"/>
        </w:rPr>
        <w:t xml:space="preserve"> </w:t>
      </w:r>
    </w:p>
    <w:p w:rsidR="001F29D5" w:rsidRPr="00350D1E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cs="Times New Roman"/>
          <w:color w:val="000000"/>
          <w:sz w:val="28"/>
          <w:szCs w:val="28"/>
          <w:shd w:val="clear" w:color="auto" w:fill="800000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项目单位：</w:t>
      </w:r>
    </w:p>
    <w:p w:rsidR="001F29D5" w:rsidRPr="00350D1E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cs="Times New Roman"/>
          <w:color w:val="000000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单位地址：</w:t>
      </w:r>
      <w:r w:rsidRPr="00350D1E">
        <w:rPr>
          <w:rFonts w:cs="Times New Roman"/>
          <w:color w:val="000000"/>
        </w:rPr>
        <w:t xml:space="preserve"> </w:t>
      </w:r>
    </w:p>
    <w:p w:rsidR="001F29D5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hAnsi="宋体"/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邮政编码：</w:t>
      </w:r>
    </w:p>
    <w:p w:rsidR="001F29D5" w:rsidRPr="00350D1E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cs="Times New Roman"/>
          <w:color w:val="000000"/>
        </w:rPr>
      </w:pPr>
      <w:r>
        <w:rPr>
          <w:b/>
          <w:bCs/>
          <w:sz w:val="28"/>
          <w:szCs w:val="28"/>
        </w:rPr>
        <w:t xml:space="preserve">   </w:t>
      </w:r>
      <w:r>
        <w:rPr>
          <w:rFonts w:hAnsi="宋体" w:hint="eastAsia"/>
          <w:b/>
          <w:bCs/>
          <w:sz w:val="28"/>
          <w:szCs w:val="28"/>
        </w:rPr>
        <w:t>主管部门：</w:t>
      </w:r>
      <w:r w:rsidRPr="00350D1E">
        <w:rPr>
          <w:rFonts w:cs="Times New Roman"/>
          <w:color w:val="000000"/>
        </w:rPr>
        <w:t xml:space="preserve"> </w:t>
      </w:r>
    </w:p>
    <w:p w:rsidR="001F29D5" w:rsidRDefault="001F29D5" w:rsidP="003F7DF2">
      <w:pPr>
        <w:pStyle w:val="Normal0"/>
        <w:widowControl/>
        <w:tabs>
          <w:tab w:val="left" w:pos="420"/>
          <w:tab w:val="left" w:pos="765"/>
          <w:tab w:val="left" w:pos="84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360" w:lineRule="auto"/>
        <w:ind w:firstLine="1261"/>
        <w:rPr>
          <w:rFonts w:cs="Times New Roman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cs="Times New Roman"/>
          <w:b/>
          <w:bCs/>
          <w:sz w:val="36"/>
          <w:szCs w:val="36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p w:rsidR="001F29D5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ind w:firstLine="1080"/>
        <w:jc w:val="both"/>
        <w:rPr>
          <w:rFonts w:ascii="Times New Roman" w:cs="Times New Roman"/>
          <w:sz w:val="22"/>
          <w:szCs w:val="22"/>
          <w:u w:val="single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18" w:type="dxa"/>
        </w:tblCellMar>
        <w:tblLook w:val="0000"/>
      </w:tblPr>
      <w:tblGrid>
        <w:gridCol w:w="567"/>
        <w:gridCol w:w="1134"/>
        <w:gridCol w:w="2552"/>
        <w:gridCol w:w="1559"/>
        <w:gridCol w:w="2468"/>
      </w:tblGrid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项目联系人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F70B4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6"/>
                <w:szCs w:val="26"/>
                <w:highlight w:val="darkRe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7B5077" w:rsidRDefault="001F29D5" w:rsidP="00F70B4E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z w:val="26"/>
                <w:szCs w:val="26"/>
                <w:highlight w:val="darkRed"/>
              </w:rPr>
            </w:pPr>
            <w:r w:rsidRPr="00F70B4E">
              <w:rPr>
                <w:rFonts w:cs="Times New Roman" w:hint="eastAsia"/>
                <w:color w:val="000000"/>
                <w:sz w:val="26"/>
                <w:szCs w:val="26"/>
              </w:rPr>
              <w:t>联系电话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F70B4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6"/>
                <w:szCs w:val="26"/>
                <w:highlight w:val="darkRed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功能科目</w:t>
            </w:r>
          </w:p>
        </w:tc>
        <w:tc>
          <w:tcPr>
            <w:tcW w:w="6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F70B4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highlight w:val="darkRed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对应一级项目</w:t>
            </w:r>
          </w:p>
        </w:tc>
        <w:tc>
          <w:tcPr>
            <w:tcW w:w="6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C52CA0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sz w:val="26"/>
                <w:szCs w:val="26"/>
                <w:highlight w:val="darkRed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项目类别</w:t>
            </w:r>
          </w:p>
        </w:tc>
        <w:tc>
          <w:tcPr>
            <w:tcW w:w="6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F70B4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highlight w:val="darkRed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项目属性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ED774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highlight w:val="darkRe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重要程度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2B714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highlight w:val="darkRed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项目口径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ED774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2"/>
                <w:szCs w:val="22"/>
                <w:highlight w:val="darkRed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511CC4" w:rsidRDefault="001F29D5" w:rsidP="00511CC4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511CC4">
              <w:rPr>
                <w:rFonts w:cs="Times New Roman" w:hint="eastAsia"/>
                <w:color w:val="000000"/>
                <w:sz w:val="26"/>
                <w:szCs w:val="26"/>
                <w:shd w:val="clear" w:color="auto" w:fill="FFFFFF"/>
              </w:rPr>
              <w:t>项目期限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ED774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2"/>
                <w:szCs w:val="22"/>
                <w:highlight w:val="darkRed"/>
                <w:shd w:val="clear" w:color="auto" w:fill="FFFFFF"/>
              </w:rPr>
            </w:pPr>
          </w:p>
        </w:tc>
      </w:tr>
      <w:tr w:rsidR="001F29D5" w:rsidTr="00511CC4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511CC4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绩效自评结论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Pr="00771030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2"/>
                <w:szCs w:val="22"/>
                <w:highlight w:val="darkRed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DC771D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cs="Times New Roman" w:hint="eastAsia"/>
                <w:color w:val="000000"/>
                <w:sz w:val="22"/>
                <w:szCs w:val="22"/>
                <w:shd w:val="clear" w:color="auto" w:fill="FFFFFF"/>
              </w:rPr>
              <w:t>抽评重点评估结论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771030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2"/>
                <w:szCs w:val="22"/>
                <w:highlight w:val="darkRed"/>
                <w:shd w:val="clear" w:color="auto" w:fill="FFFFFF"/>
              </w:rPr>
            </w:pPr>
          </w:p>
        </w:tc>
      </w:tr>
      <w:tr w:rsidR="001F29D5" w:rsidTr="00271F8C">
        <w:trPr>
          <w:trHeight w:val="3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sz w:val="26"/>
                <w:szCs w:val="26"/>
              </w:rPr>
            </w:pPr>
            <w:r w:rsidRPr="006F7698">
              <w:rPr>
                <w:sz w:val="26"/>
                <w:szCs w:val="26"/>
              </w:rPr>
              <w:t xml:space="preserve"> </w:t>
            </w:r>
          </w:p>
          <w:p w:rsidR="001F29D5" w:rsidRPr="006F7698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6F7698">
              <w:rPr>
                <w:rFonts w:hint="eastAsia"/>
                <w:sz w:val="26"/>
                <w:szCs w:val="26"/>
              </w:rPr>
              <w:t>立</w:t>
            </w:r>
          </w:p>
          <w:p w:rsidR="001F29D5" w:rsidRPr="006F7698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sz w:val="26"/>
                <w:szCs w:val="26"/>
              </w:rPr>
            </w:pPr>
            <w:r w:rsidRPr="006F7698">
              <w:rPr>
                <w:sz w:val="26"/>
                <w:szCs w:val="26"/>
              </w:rPr>
              <w:t xml:space="preserve"> </w:t>
            </w:r>
            <w:r w:rsidRPr="006F7698">
              <w:rPr>
                <w:rFonts w:hint="eastAsia"/>
                <w:sz w:val="26"/>
                <w:szCs w:val="26"/>
              </w:rPr>
              <w:t>项</w:t>
            </w:r>
          </w:p>
          <w:p w:rsidR="001F29D5" w:rsidRPr="006F7698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sz w:val="26"/>
                <w:szCs w:val="26"/>
              </w:rPr>
            </w:pPr>
            <w:r w:rsidRPr="006F7698">
              <w:rPr>
                <w:sz w:val="26"/>
                <w:szCs w:val="26"/>
              </w:rPr>
              <w:t xml:space="preserve"> </w:t>
            </w:r>
            <w:r w:rsidRPr="006F7698">
              <w:rPr>
                <w:rFonts w:hint="eastAsia"/>
                <w:sz w:val="26"/>
                <w:szCs w:val="26"/>
              </w:rPr>
              <w:t>依</w:t>
            </w:r>
          </w:p>
          <w:p w:rsidR="001F29D5" w:rsidRPr="007B5077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0"/>
                <w:szCs w:val="20"/>
                <w:highlight w:val="darkRed"/>
              </w:rPr>
            </w:pPr>
            <w:r w:rsidRPr="006F7698">
              <w:rPr>
                <w:sz w:val="26"/>
                <w:szCs w:val="26"/>
              </w:rPr>
              <w:t xml:space="preserve"> </w:t>
            </w:r>
            <w:r w:rsidRPr="006F7698">
              <w:rPr>
                <w:rFonts w:hint="eastAsia"/>
                <w:sz w:val="26"/>
                <w:szCs w:val="26"/>
              </w:rPr>
              <w:t>据</w:t>
            </w:r>
          </w:p>
        </w:tc>
        <w:tc>
          <w:tcPr>
            <w:tcW w:w="77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D5" w:rsidRPr="000D1A66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b/>
              </w:rPr>
            </w:pPr>
            <w:r w:rsidRPr="000D1A66">
              <w:rPr>
                <w:rFonts w:hint="eastAsia"/>
                <w:b/>
              </w:rPr>
              <w:t>立项依据：</w:t>
            </w:r>
          </w:p>
          <w:p w:rsidR="001F29D5" w:rsidRPr="002E463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0"/>
                <w:szCs w:val="20"/>
                <w:highlight w:val="darkRed"/>
              </w:rPr>
            </w:pPr>
            <w:r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 xml:space="preserve">    </w:t>
            </w:r>
          </w:p>
        </w:tc>
      </w:tr>
      <w:tr w:rsidR="001F29D5" w:rsidTr="006F7698">
        <w:trPr>
          <w:trHeight w:val="4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D5" w:rsidRDefault="001F29D5" w:rsidP="006F7698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sz w:val="26"/>
                <w:szCs w:val="26"/>
              </w:rPr>
            </w:pPr>
          </w:p>
          <w:p w:rsidR="001F29D5" w:rsidRPr="006F7698" w:rsidRDefault="001F29D5" w:rsidP="006F7698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sz w:val="26"/>
                <w:szCs w:val="26"/>
              </w:rPr>
            </w:pPr>
            <w:r w:rsidRPr="006F7698">
              <w:rPr>
                <w:rFonts w:hint="eastAsia"/>
                <w:sz w:val="26"/>
                <w:szCs w:val="26"/>
              </w:rPr>
              <w:t>支</w:t>
            </w:r>
            <w:r>
              <w:rPr>
                <w:sz w:val="26"/>
                <w:szCs w:val="26"/>
              </w:rPr>
              <w:t xml:space="preserve">   </w:t>
            </w:r>
            <w:r w:rsidRPr="006F7698">
              <w:rPr>
                <w:rFonts w:hint="eastAsia"/>
                <w:sz w:val="26"/>
                <w:szCs w:val="26"/>
              </w:rPr>
              <w:t>出</w:t>
            </w:r>
            <w:r>
              <w:rPr>
                <w:sz w:val="26"/>
                <w:szCs w:val="26"/>
              </w:rPr>
              <w:t xml:space="preserve">  </w:t>
            </w:r>
            <w:r w:rsidRPr="006F7698">
              <w:rPr>
                <w:rFonts w:hint="eastAsia"/>
                <w:sz w:val="26"/>
                <w:szCs w:val="26"/>
              </w:rPr>
              <w:t>内容</w:t>
            </w:r>
          </w:p>
        </w:tc>
        <w:tc>
          <w:tcPr>
            <w:tcW w:w="771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D5" w:rsidRPr="000D1A66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b/>
                <w:color w:val="000000"/>
                <w:shd w:val="clear" w:color="auto" w:fill="FFFFFF"/>
              </w:rPr>
            </w:pPr>
            <w:r w:rsidRPr="000D1A66">
              <w:rPr>
                <w:rFonts w:hint="eastAsia"/>
                <w:b/>
                <w:color w:val="000000"/>
                <w:shd w:val="clear" w:color="auto" w:fill="FFFFFF"/>
              </w:rPr>
              <w:t>支出内容：</w:t>
            </w:r>
          </w:p>
          <w:p w:rsidR="001F29D5" w:rsidRPr="002E463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sz w:val="20"/>
                <w:szCs w:val="20"/>
                <w:highlight w:val="darkRed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   </w:t>
            </w:r>
          </w:p>
        </w:tc>
      </w:tr>
      <w:tr w:rsidR="001F29D5" w:rsidTr="006F7698">
        <w:trPr>
          <w:trHeight w:val="4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</w:p>
          <w:p w:rsidR="001F29D5" w:rsidRPr="006F7698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cs="Times New Roman" w:hint="eastAsia"/>
                <w:sz w:val="26"/>
                <w:szCs w:val="26"/>
              </w:rPr>
              <w:t>实施计划</w:t>
            </w:r>
          </w:p>
        </w:tc>
        <w:tc>
          <w:tcPr>
            <w:tcW w:w="7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0D1A66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b/>
                <w:color w:val="000000"/>
                <w:shd w:val="clear" w:color="auto" w:fill="FFFFFF"/>
              </w:rPr>
            </w:pPr>
            <w:r w:rsidRPr="000D1A66">
              <w:rPr>
                <w:rFonts w:hint="eastAsia"/>
                <w:b/>
                <w:color w:val="000000"/>
                <w:shd w:val="clear" w:color="auto" w:fill="FFFFFF"/>
              </w:rPr>
              <w:t>实施计划：</w:t>
            </w:r>
          </w:p>
          <w:p w:rsidR="001F29D5" w:rsidRPr="002E463E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color w:val="000000"/>
                <w:sz w:val="20"/>
                <w:szCs w:val="20"/>
                <w:highlight w:val="darkRed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</w:p>
          <w:p w:rsidR="001F29D5" w:rsidRPr="007B5077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  <w:color w:val="000000"/>
                <w:sz w:val="20"/>
                <w:szCs w:val="20"/>
                <w:highlight w:val="darkRed"/>
              </w:rPr>
            </w:pPr>
            <w:r>
              <w:rPr>
                <w:sz w:val="20"/>
                <w:szCs w:val="20"/>
              </w:rPr>
              <w:t xml:space="preserve">   </w:t>
            </w:r>
          </w:p>
        </w:tc>
      </w:tr>
      <w:tr w:rsidR="001F29D5" w:rsidTr="006F7698">
        <w:trPr>
          <w:trHeight w:val="4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sz w:val="26"/>
                <w:szCs w:val="26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sz w:val="26"/>
                <w:szCs w:val="26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绩效目标</w:t>
            </w:r>
          </w:p>
        </w:tc>
        <w:tc>
          <w:tcPr>
            <w:tcW w:w="7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D5" w:rsidRPr="000D1A66" w:rsidRDefault="001F29D5" w:rsidP="006F7698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/>
                <w:shd w:val="clear" w:color="auto" w:fill="FFFFFF"/>
              </w:rPr>
            </w:pPr>
            <w:r w:rsidRPr="000D1A66">
              <w:rPr>
                <w:rFonts w:hAnsi="宋体" w:hint="eastAsia"/>
                <w:b/>
                <w:shd w:val="clear" w:color="auto" w:fill="FFFFFF"/>
              </w:rPr>
              <w:t>绩效目标：</w:t>
            </w:r>
          </w:p>
          <w:p w:rsidR="001F29D5" w:rsidRPr="002E463E" w:rsidRDefault="001F29D5" w:rsidP="006F7698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color w:val="000000"/>
                <w:sz w:val="20"/>
                <w:szCs w:val="20"/>
                <w:highlight w:val="darkRed"/>
              </w:rPr>
            </w:pPr>
            <w:r>
              <w:rPr>
                <w:rFonts w:hAnsi="宋体"/>
                <w:sz w:val="20"/>
                <w:szCs w:val="20"/>
                <w:shd w:val="clear" w:color="auto" w:fill="FFFFFF"/>
              </w:rPr>
              <w:t xml:space="preserve">   </w:t>
            </w:r>
          </w:p>
        </w:tc>
      </w:tr>
    </w:tbl>
    <w:p w:rsidR="001F29D5" w:rsidRPr="00C51BFB" w:rsidRDefault="001F29D5" w:rsidP="00496CCD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hAnsi="宋体"/>
          <w:bCs/>
          <w:color w:val="000000"/>
        </w:rPr>
      </w:pPr>
      <w:r>
        <w:rPr>
          <w:rFonts w:hAnsi="宋体" w:hint="eastAsia"/>
          <w:bCs/>
          <w:color w:val="000000"/>
          <w:shd w:val="clear" w:color="FFFFFF" w:fill="FFFFFF"/>
        </w:rPr>
        <w:t>项目预算</w:t>
      </w:r>
      <w:r w:rsidRPr="00441747">
        <w:rPr>
          <w:rFonts w:hAnsi="宋体" w:hint="eastAsia"/>
          <w:bCs/>
          <w:color w:val="000000"/>
          <w:shd w:val="clear" w:color="FFFFFF" w:fill="FFFFFF"/>
        </w:rPr>
        <w:t>绩效</w:t>
      </w:r>
      <w:r>
        <w:rPr>
          <w:rFonts w:hAnsi="宋体" w:hint="eastAsia"/>
          <w:bCs/>
          <w:color w:val="000000"/>
          <w:shd w:val="clear" w:color="FFFFFF" w:fill="FFFFFF"/>
        </w:rPr>
        <w:t>管理表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5"/>
        <w:gridCol w:w="1704"/>
        <w:gridCol w:w="3220"/>
        <w:gridCol w:w="850"/>
        <w:gridCol w:w="1043"/>
      </w:tblGrid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5F62FC">
              <w:rPr>
                <w:rFonts w:hAnsi="宋体" w:hint="eastAsia"/>
                <w:bCs/>
                <w:color w:val="000000"/>
                <w:shd w:val="clear" w:color="FFFFFF" w:fill="FFFFFF"/>
              </w:rPr>
              <w:t>指标类别</w:t>
            </w: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5F62FC">
              <w:rPr>
                <w:rFonts w:hAnsi="宋体" w:hint="eastAsia"/>
                <w:bCs/>
                <w:color w:val="000000"/>
                <w:shd w:val="clear" w:color="FFFFFF" w:fill="FFFFFF"/>
              </w:rPr>
              <w:t>指标名称</w:t>
            </w: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5F62FC">
              <w:rPr>
                <w:rFonts w:hAnsi="宋体" w:hint="eastAsia"/>
                <w:bCs/>
                <w:color w:val="000000"/>
                <w:shd w:val="clear" w:color="FFFFFF" w:fill="FFFFFF"/>
              </w:rPr>
              <w:t>指标值</w:t>
            </w: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5F62FC">
              <w:rPr>
                <w:rFonts w:hAnsi="宋体" w:hint="eastAsia"/>
                <w:bCs/>
                <w:color w:val="000000"/>
                <w:shd w:val="clear" w:color="FFFFFF" w:fill="FFFFFF"/>
              </w:rPr>
              <w:t>权重</w:t>
            </w: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5F62FC">
              <w:rPr>
                <w:rFonts w:hAnsi="宋体" w:hint="eastAsia"/>
                <w:bCs/>
                <w:color w:val="000000"/>
                <w:shd w:val="clear" w:color="FFFFFF" w:fill="FFFFFF"/>
              </w:rPr>
              <w:t>自评分</w:t>
            </w: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  <w:tr w:rsidR="001F29D5" w:rsidRPr="005F62FC" w:rsidTr="005F62FC"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88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499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612" w:type="pct"/>
          </w:tcPr>
          <w:p w:rsidR="001F29D5" w:rsidRPr="005F62FC" w:rsidRDefault="001F29D5" w:rsidP="005F62FC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</w:tbl>
    <w:p w:rsidR="001F29D5" w:rsidRPr="00496CCD" w:rsidRDefault="001F29D5" w:rsidP="00496CCD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hAnsi="宋体"/>
          <w:bCs/>
        </w:rPr>
      </w:pPr>
      <w:r w:rsidRPr="00D76E3B">
        <w:rPr>
          <w:rFonts w:hAnsi="宋体" w:hint="eastAsia"/>
          <w:bCs/>
        </w:rPr>
        <w:t>项目资金安排</w:t>
      </w:r>
    </w:p>
    <w:tbl>
      <w:tblPr>
        <w:tblW w:w="485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1704"/>
        <w:gridCol w:w="1704"/>
        <w:gridCol w:w="1704"/>
        <w:gridCol w:w="1570"/>
      </w:tblGrid>
      <w:tr w:rsidR="001F29D5" w:rsidRPr="00CF0347" w:rsidTr="00CF0347">
        <w:tc>
          <w:tcPr>
            <w:tcW w:w="964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当前年度</w:t>
            </w: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总</w:t>
            </w:r>
            <w:r>
              <w:rPr>
                <w:rFonts w:hAnsi="宋体" w:hint="eastAsia"/>
                <w:bCs/>
                <w:color w:val="000000"/>
                <w:shd w:val="clear" w:color="FFFFFF" w:fill="FFFFFF"/>
              </w:rPr>
              <w:t>投资</w:t>
            </w: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>
              <w:rPr>
                <w:rFonts w:hAnsi="宋体" w:hint="eastAsia"/>
                <w:bCs/>
                <w:color w:val="000000"/>
                <w:shd w:val="clear" w:color="FFFFFF" w:fill="FFFFFF"/>
              </w:rPr>
              <w:t>财政拨款</w:t>
            </w: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>
              <w:rPr>
                <w:rFonts w:hAnsi="宋体" w:hint="eastAsia"/>
                <w:bCs/>
                <w:color w:val="000000"/>
                <w:shd w:val="clear" w:color="FFFFFF" w:fill="FFFFFF"/>
              </w:rPr>
              <w:t>财政专户</w:t>
            </w:r>
          </w:p>
        </w:tc>
        <w:tc>
          <w:tcPr>
            <w:tcW w:w="948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其他资金</w:t>
            </w:r>
          </w:p>
        </w:tc>
      </w:tr>
      <w:tr w:rsidR="001F29D5" w:rsidRPr="00CF0347" w:rsidTr="00CF0347">
        <w:tc>
          <w:tcPr>
            <w:tcW w:w="964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1029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  <w:tc>
          <w:tcPr>
            <w:tcW w:w="948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highlight w:val="darkRed"/>
              </w:rPr>
            </w:pPr>
          </w:p>
        </w:tc>
      </w:tr>
    </w:tbl>
    <w:p w:rsidR="001F29D5" w:rsidRPr="00C254A9" w:rsidRDefault="001F29D5" w:rsidP="00C52EAD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hAnsi="宋体"/>
          <w:bCs/>
          <w:color w:val="000000"/>
          <w:shd w:val="clear" w:color="FFFFFF" w:fill="FFFFFF"/>
        </w:rPr>
      </w:pPr>
      <w:r w:rsidRPr="00C254A9">
        <w:rPr>
          <w:rFonts w:hAnsi="宋体" w:hint="eastAsia"/>
          <w:bCs/>
          <w:color w:val="000000"/>
          <w:shd w:val="clear" w:color="FFFFFF" w:fill="FFFFFF"/>
        </w:rPr>
        <w:t>项目</w:t>
      </w:r>
      <w:r>
        <w:rPr>
          <w:rFonts w:hAnsi="宋体" w:hint="eastAsia"/>
          <w:bCs/>
          <w:color w:val="000000"/>
          <w:shd w:val="clear" w:color="FFFFFF" w:fill="FFFFFF"/>
        </w:rPr>
        <w:t>支出</w:t>
      </w:r>
      <w:r w:rsidRPr="00C254A9">
        <w:rPr>
          <w:rFonts w:hAnsi="宋体" w:hint="eastAsia"/>
          <w:bCs/>
          <w:color w:val="000000"/>
          <w:shd w:val="clear" w:color="FFFFFF" w:fill="FFFFFF"/>
        </w:rPr>
        <w:t>明细</w:t>
      </w:r>
      <w:r>
        <w:rPr>
          <w:rFonts w:hAnsi="宋体" w:hint="eastAsia"/>
          <w:bCs/>
          <w:color w:val="000000"/>
          <w:shd w:val="clear" w:color="FFFFFF" w:fill="FFFFFF"/>
        </w:rPr>
        <w:t>预算</w:t>
      </w:r>
    </w:p>
    <w:tbl>
      <w:tblPr>
        <w:tblW w:w="485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1"/>
        <w:gridCol w:w="1260"/>
        <w:gridCol w:w="1260"/>
        <w:gridCol w:w="1260"/>
        <w:gridCol w:w="1259"/>
      </w:tblGrid>
      <w:tr w:rsidR="001F29D5" w:rsidRPr="00CF0347" w:rsidTr="00CF0347">
        <w:tc>
          <w:tcPr>
            <w:tcW w:w="1957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经济科目名称</w:t>
            </w:r>
          </w:p>
        </w:tc>
        <w:tc>
          <w:tcPr>
            <w:tcW w:w="761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总计</w:t>
            </w:r>
          </w:p>
        </w:tc>
        <w:tc>
          <w:tcPr>
            <w:tcW w:w="761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财政拨款</w:t>
            </w:r>
          </w:p>
        </w:tc>
        <w:tc>
          <w:tcPr>
            <w:tcW w:w="761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专户资金</w:t>
            </w:r>
          </w:p>
        </w:tc>
        <w:tc>
          <w:tcPr>
            <w:tcW w:w="760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bCs/>
                <w:color w:val="000000"/>
                <w:shd w:val="clear" w:color="FFFFFF" w:fill="FFFFFF"/>
              </w:rPr>
            </w:pPr>
            <w:r w:rsidRPr="00CF0347">
              <w:rPr>
                <w:rFonts w:hAnsi="宋体" w:hint="eastAsia"/>
                <w:bCs/>
                <w:color w:val="000000"/>
                <w:shd w:val="clear" w:color="FFFFFF" w:fill="FFFFFF"/>
              </w:rPr>
              <w:t>其他资金</w:t>
            </w:r>
          </w:p>
        </w:tc>
      </w:tr>
      <w:tr w:rsidR="001F29D5" w:rsidRPr="00CF0347" w:rsidTr="00CF0347">
        <w:tc>
          <w:tcPr>
            <w:tcW w:w="1957" w:type="pct"/>
          </w:tcPr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  <w:p w:rsidR="001F29D5" w:rsidRPr="00CF0347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  <w:tr w:rsidR="001F29D5" w:rsidRPr="00CF0347" w:rsidTr="00CF0347">
        <w:tc>
          <w:tcPr>
            <w:tcW w:w="1957" w:type="pct"/>
          </w:tcPr>
          <w:p w:rsidR="001F29D5" w:rsidRDefault="001F29D5" w:rsidP="00CF0347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1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  <w:tc>
          <w:tcPr>
            <w:tcW w:w="760" w:type="pct"/>
          </w:tcPr>
          <w:p w:rsidR="001F29D5" w:rsidRPr="00CF0347" w:rsidRDefault="001F29D5" w:rsidP="00781360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bCs/>
                <w:color w:val="000000"/>
                <w:highlight w:val="darkRed"/>
                <w:shd w:val="clear" w:color="FFFFFF" w:fill="FFFFFF"/>
              </w:rPr>
            </w:pPr>
          </w:p>
        </w:tc>
      </w:tr>
    </w:tbl>
    <w:p w:rsidR="001F29D5" w:rsidRPr="0067127D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cs="Times New Roman"/>
          <w:color w:val="000000"/>
        </w:rPr>
      </w:pPr>
      <w:r>
        <w:rPr>
          <w:rFonts w:cs="Times New Roman" w:hint="eastAsia"/>
          <w:color w:val="000000"/>
          <w:shd w:val="clear" w:color="FFFFFF" w:fill="FFFFFF"/>
        </w:rPr>
        <w:t>项目当年支出预算明细表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5"/>
        <w:gridCol w:w="1705"/>
        <w:gridCol w:w="1704"/>
        <w:gridCol w:w="1941"/>
        <w:gridCol w:w="1467"/>
      </w:tblGrid>
      <w:tr w:rsidR="001F29D5" w:rsidRPr="000C5076" w:rsidTr="003F187A">
        <w:trPr>
          <w:trHeight w:val="359"/>
        </w:trPr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hd w:val="clear" w:color="FFFFFF" w:fill="FFFFFF"/>
              </w:rPr>
            </w:pPr>
            <w:r w:rsidRPr="000C5076">
              <w:rPr>
                <w:rFonts w:cs="Times New Roman" w:hint="eastAsia"/>
                <w:color w:val="000000"/>
                <w:shd w:val="clear" w:color="FFFFFF" w:fill="FFFFFF"/>
              </w:rPr>
              <w:t>经济科目名称</w:t>
            </w: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hd w:val="clear" w:color="FFFFFF" w:fill="FFFFFF"/>
              </w:rPr>
            </w:pPr>
            <w:r w:rsidRPr="000C5076">
              <w:rPr>
                <w:rFonts w:cs="Times New Roman" w:hint="eastAsia"/>
                <w:color w:val="000000"/>
                <w:shd w:val="clear" w:color="FFFFFF" w:fill="FFFFFF"/>
              </w:rPr>
              <w:t>总计</w:t>
            </w: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hd w:val="clear" w:color="FFFFFF" w:fill="FFFFFF"/>
              </w:rPr>
            </w:pPr>
            <w:r w:rsidRPr="000C5076">
              <w:rPr>
                <w:rFonts w:cs="Times New Roman" w:hint="eastAsia"/>
                <w:color w:val="000000"/>
                <w:shd w:val="clear" w:color="FFFFFF" w:fill="FFFFFF"/>
              </w:rPr>
              <w:t>财政拨款</w:t>
            </w: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hd w:val="clear" w:color="FFFFFF" w:fill="FFFFFF"/>
              </w:rPr>
            </w:pPr>
            <w:r w:rsidRPr="000C5076">
              <w:rPr>
                <w:rFonts w:cs="Times New Roman" w:hint="eastAsia"/>
                <w:color w:val="000000"/>
                <w:shd w:val="clear" w:color="FFFFFF" w:fill="FFFFFF"/>
              </w:rPr>
              <w:t>专户资金</w:t>
            </w: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shd w:val="clear" w:color="FFFFFF" w:fill="FFFFFF"/>
              </w:rPr>
            </w:pPr>
            <w:r w:rsidRPr="000C5076">
              <w:rPr>
                <w:rFonts w:cs="Times New Roman" w:hint="eastAsia"/>
                <w:color w:val="000000"/>
                <w:shd w:val="clear" w:color="FFFFFF" w:fill="FFFFFF"/>
              </w:rPr>
              <w:t>其他资金</w:t>
            </w:r>
          </w:p>
        </w:tc>
      </w:tr>
      <w:tr w:rsidR="001F29D5" w:rsidRPr="000C5076" w:rsidTr="003F187A"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</w:tr>
      <w:tr w:rsidR="001F29D5" w:rsidRPr="000C5076" w:rsidTr="003F187A"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</w:tr>
      <w:tr w:rsidR="001F29D5" w:rsidRPr="000C5076" w:rsidTr="003F187A"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</w:tr>
      <w:tr w:rsidR="001F29D5" w:rsidRPr="000C5076" w:rsidTr="003F187A"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</w:tr>
      <w:tr w:rsidR="001F29D5" w:rsidRPr="000C5076" w:rsidTr="003F187A"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000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1139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  <w:tc>
          <w:tcPr>
            <w:tcW w:w="861" w:type="pct"/>
          </w:tcPr>
          <w:p w:rsidR="001F29D5" w:rsidRPr="000C5076" w:rsidRDefault="001F29D5" w:rsidP="000C5076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color w:val="000000"/>
                <w:highlight w:val="darkRed"/>
              </w:rPr>
            </w:pPr>
          </w:p>
        </w:tc>
      </w:tr>
    </w:tbl>
    <w:p w:rsidR="001F29D5" w:rsidRPr="0067127D" w:rsidRDefault="001F29D5" w:rsidP="003F7DF2">
      <w:pPr>
        <w:pStyle w:val="Normal0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jc w:val="center"/>
        <w:rPr>
          <w:rFonts w:cs="Times New Roman"/>
          <w:color w:val="000000"/>
        </w:rPr>
      </w:pPr>
    </w:p>
    <w:tbl>
      <w:tblPr>
        <w:tblW w:w="8280" w:type="dxa"/>
        <w:tblInd w:w="10" w:type="dxa"/>
        <w:tblLayout w:type="fixed"/>
        <w:tblCellMar>
          <w:left w:w="10" w:type="dxa"/>
          <w:right w:w="118" w:type="dxa"/>
        </w:tblCellMar>
        <w:tblLook w:val="0000"/>
      </w:tblPr>
      <w:tblGrid>
        <w:gridCol w:w="567"/>
        <w:gridCol w:w="7713"/>
      </w:tblGrid>
      <w:tr w:rsidR="001F29D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测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算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依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据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及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说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  <w:sz w:val="12"/>
                <w:szCs w:val="12"/>
              </w:rPr>
            </w:pPr>
            <w:r>
              <w:rPr>
                <w:rFonts w:hAnsi="宋体" w:hint="eastAsia"/>
                <w:sz w:val="26"/>
                <w:szCs w:val="26"/>
              </w:rPr>
              <w:t>明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8" w:type="dxa"/>
            </w:tcMar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sz w:val="20"/>
                <w:szCs w:val="20"/>
              </w:rPr>
            </w:pPr>
            <w:r>
              <w:rPr>
                <w:rFonts w:hAnsi="宋体" w:hint="eastAsia"/>
                <w:b/>
                <w:bCs/>
              </w:rPr>
              <w:t>测算依据及说明</w:t>
            </w:r>
            <w:r>
              <w:rPr>
                <w:sz w:val="20"/>
                <w:szCs w:val="20"/>
              </w:rPr>
              <w:t>:</w:t>
            </w:r>
          </w:p>
          <w:p w:rsidR="001F29D5" w:rsidRPr="007B5077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color w:val="000000"/>
                <w:sz w:val="20"/>
                <w:szCs w:val="20"/>
                <w:highlight w:val="darkRed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</w:tr>
      <w:tr w:rsidR="001F29D5" w:rsidTr="003065E5">
        <w:trPr>
          <w:trHeight w:val="43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项目单位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 w:cs="Times New Roman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意</w:t>
            </w:r>
          </w:p>
          <w:p w:rsidR="001F29D5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cs="Times New Roman"/>
              </w:rPr>
            </w:pPr>
            <w:r>
              <w:rPr>
                <w:rFonts w:hAnsi="宋体" w:hint="eastAsia"/>
                <w:sz w:val="26"/>
                <w:szCs w:val="26"/>
              </w:rPr>
              <w:t>见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cs="Times New Roman"/>
              </w:rPr>
            </w:pP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</w:rPr>
            </w:pPr>
            <w:r>
              <w:t xml:space="preserve">                                                   </w:t>
            </w:r>
            <w:r>
              <w:rPr>
                <w:rFonts w:hAnsi="宋体" w:hint="eastAsia"/>
              </w:rPr>
              <w:t>（章）</w:t>
            </w:r>
          </w:p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both"/>
              <w:rPr>
                <w:rFonts w:hAnsi="宋体" w:cs="Times New Roman"/>
              </w:rPr>
            </w:pPr>
            <w:r>
              <w:rPr>
                <w:rFonts w:hAnsi="宋体"/>
              </w:rPr>
              <w:t xml:space="preserve">                                                 </w:t>
            </w:r>
            <w:r>
              <w:rPr>
                <w:rFonts w:hAnsi="宋体" w:hint="eastAsia"/>
              </w:rPr>
              <w:t>年</w:t>
            </w:r>
            <w:r>
              <w:rPr>
                <w:rFonts w:hAnsi="宋体"/>
              </w:rPr>
              <w:t xml:space="preserve">   </w:t>
            </w:r>
            <w:r>
              <w:rPr>
                <w:rFonts w:hAnsi="宋体" w:hint="eastAsia"/>
              </w:rPr>
              <w:t>月</w:t>
            </w:r>
            <w:r>
              <w:rPr>
                <w:rFonts w:hAnsi="宋体"/>
              </w:rPr>
              <w:t xml:space="preserve">   </w:t>
            </w:r>
            <w:r>
              <w:rPr>
                <w:rFonts w:hAnsi="宋体" w:hint="eastAsia"/>
              </w:rPr>
              <w:t>日</w:t>
            </w:r>
          </w:p>
        </w:tc>
      </w:tr>
      <w:tr w:rsidR="001F29D5" w:rsidTr="003065E5">
        <w:trPr>
          <w:trHeight w:val="54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9D5" w:rsidRDefault="001F29D5" w:rsidP="003F7DF2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jc w:val="center"/>
              <w:rPr>
                <w:rFonts w:hAnsi="宋体"/>
                <w:sz w:val="26"/>
                <w:szCs w:val="26"/>
              </w:rPr>
            </w:pPr>
            <w:r>
              <w:rPr>
                <w:rFonts w:hAnsi="宋体" w:hint="eastAsia"/>
                <w:sz w:val="26"/>
                <w:szCs w:val="26"/>
              </w:rPr>
              <w:t>省级部门审核意见</w:t>
            </w:r>
          </w:p>
        </w:tc>
        <w:tc>
          <w:tcPr>
            <w:tcW w:w="7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Pr="00F70B4E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</w:rPr>
            </w:pPr>
          </w:p>
          <w:p w:rsidR="001F29D5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sz w:val="26"/>
                <w:szCs w:val="26"/>
              </w:rPr>
            </w:pPr>
            <w:r w:rsidRPr="00F70B4E">
              <w:rPr>
                <w:rFonts w:hAnsi="宋体"/>
              </w:rPr>
              <w:t xml:space="preserve">     </w:t>
            </w:r>
            <w:r>
              <w:rPr>
                <w:rFonts w:hAnsi="宋体"/>
                <w:sz w:val="26"/>
                <w:szCs w:val="26"/>
              </w:rPr>
              <w:t xml:space="preserve">                                        </w:t>
            </w:r>
            <w:r>
              <w:rPr>
                <w:rFonts w:hAnsi="宋体" w:hint="eastAsia"/>
                <w:sz w:val="26"/>
                <w:szCs w:val="26"/>
              </w:rPr>
              <w:t>（章）</w:t>
            </w:r>
          </w:p>
          <w:p w:rsidR="001F29D5" w:rsidRDefault="001F29D5" w:rsidP="003065E5">
            <w:pPr>
              <w:pStyle w:val="Normal0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</w:tabs>
              <w:rPr>
                <w:rFonts w:hAnsi="宋体"/>
                <w:sz w:val="26"/>
                <w:szCs w:val="26"/>
              </w:rPr>
            </w:pPr>
            <w:r>
              <w:rPr>
                <w:rFonts w:hAnsi="宋体"/>
                <w:sz w:val="26"/>
                <w:szCs w:val="26"/>
              </w:rPr>
              <w:t xml:space="preserve">                                            </w:t>
            </w:r>
            <w:r>
              <w:rPr>
                <w:rFonts w:hAnsi="宋体" w:hint="eastAsia"/>
                <w:sz w:val="26"/>
                <w:szCs w:val="26"/>
              </w:rPr>
              <w:t>年</w:t>
            </w:r>
            <w:r>
              <w:rPr>
                <w:rFonts w:hAnsi="宋体"/>
                <w:sz w:val="26"/>
                <w:szCs w:val="26"/>
              </w:rPr>
              <w:t xml:space="preserve">  </w:t>
            </w:r>
            <w:r>
              <w:rPr>
                <w:rFonts w:hAnsi="宋体" w:hint="eastAsia"/>
                <w:sz w:val="26"/>
                <w:szCs w:val="26"/>
              </w:rPr>
              <w:t>月</w:t>
            </w:r>
            <w:r>
              <w:rPr>
                <w:rFonts w:hAnsi="宋体"/>
                <w:sz w:val="26"/>
                <w:szCs w:val="26"/>
              </w:rPr>
              <w:t xml:space="preserve">   </w:t>
            </w:r>
            <w:r>
              <w:rPr>
                <w:rFonts w:hAnsi="宋体" w:hint="eastAsia"/>
                <w:sz w:val="26"/>
                <w:szCs w:val="26"/>
              </w:rPr>
              <w:t>日</w:t>
            </w:r>
            <w:r>
              <w:rPr>
                <w:rFonts w:hAnsi="宋体"/>
                <w:sz w:val="26"/>
                <w:szCs w:val="26"/>
              </w:rPr>
              <w:t xml:space="preserve"> </w:t>
            </w:r>
          </w:p>
        </w:tc>
      </w:tr>
    </w:tbl>
    <w:p w:rsidR="001F29D5" w:rsidRDefault="001F29D5">
      <w:pPr>
        <w:rPr>
          <w:sz w:val="24"/>
        </w:rPr>
      </w:pPr>
    </w:p>
    <w:p w:rsidR="001F29D5" w:rsidRDefault="001F29D5">
      <w:pPr>
        <w:rPr>
          <w:sz w:val="24"/>
        </w:rPr>
      </w:pPr>
    </w:p>
    <w:p w:rsidR="001F29D5" w:rsidRDefault="001F29D5">
      <w:pPr>
        <w:rPr>
          <w:sz w:val="24"/>
        </w:rPr>
      </w:pPr>
    </w:p>
    <w:p w:rsidR="001F29D5" w:rsidRDefault="001F29D5">
      <w:pPr>
        <w:rPr>
          <w:sz w:val="24"/>
        </w:rPr>
      </w:pP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功能科目：高等教育、</w:t>
      </w:r>
      <w:r>
        <w:rPr>
          <w:sz w:val="24"/>
        </w:rPr>
        <w:t xml:space="preserve"> </w:t>
      </w:r>
      <w:r>
        <w:rPr>
          <w:rFonts w:hint="eastAsia"/>
          <w:sz w:val="24"/>
        </w:rPr>
        <w:t>教育费附加</w:t>
      </w: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对应一级项目：人才培养</w:t>
      </w:r>
      <w:r>
        <w:rPr>
          <w:sz w:val="24"/>
        </w:rPr>
        <w:t xml:space="preserve"> </w:t>
      </w:r>
      <w:r>
        <w:rPr>
          <w:rFonts w:hint="eastAsia"/>
          <w:sz w:val="24"/>
        </w:rPr>
        <w:t>、科学研究</w:t>
      </w:r>
      <w:r>
        <w:rPr>
          <w:sz w:val="24"/>
        </w:rPr>
        <w:t xml:space="preserve"> </w:t>
      </w:r>
      <w:r>
        <w:rPr>
          <w:rFonts w:hint="eastAsia"/>
          <w:sz w:val="24"/>
        </w:rPr>
        <w:t>、条件支撑与保障</w:t>
      </w:r>
      <w:r>
        <w:rPr>
          <w:sz w:val="24"/>
        </w:rPr>
        <w:t xml:space="preserve"> </w:t>
      </w:r>
      <w:r>
        <w:rPr>
          <w:rFonts w:hint="eastAsia"/>
          <w:sz w:val="24"/>
        </w:rPr>
        <w:t>、服务社会与经济发展</w:t>
      </w: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项目类别：其他专项公用类、设备购置类、其他发展建设类等</w:t>
      </w:r>
      <w:r>
        <w:rPr>
          <w:sz w:val="24"/>
        </w:rPr>
        <w:t xml:space="preserve"> </w:t>
      </w: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项目口径：经常性、一次性、阶段性</w:t>
      </w: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重要程度：重要工作、一般工作</w:t>
      </w:r>
    </w:p>
    <w:p w:rsidR="001F29D5" w:rsidRDefault="001F29D5">
      <w:pPr>
        <w:rPr>
          <w:sz w:val="24"/>
        </w:rPr>
      </w:pPr>
      <w:r>
        <w:rPr>
          <w:rFonts w:hint="eastAsia"/>
          <w:sz w:val="24"/>
        </w:rPr>
        <w:t>项目绩效自评结论：好、较好、一般、差</w:t>
      </w:r>
    </w:p>
    <w:p w:rsidR="001F29D5" w:rsidRPr="00512DDB" w:rsidRDefault="001F29D5">
      <w:pPr>
        <w:rPr>
          <w:sz w:val="24"/>
        </w:rPr>
      </w:pPr>
    </w:p>
    <w:sectPr w:rsidR="001F29D5" w:rsidRPr="00512DDB" w:rsidSect="004A43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9D5" w:rsidRDefault="001F29D5" w:rsidP="009C7941">
      <w:r>
        <w:separator/>
      </w:r>
    </w:p>
  </w:endnote>
  <w:endnote w:type="continuationSeparator" w:id="0">
    <w:p w:rsidR="001F29D5" w:rsidRDefault="001F29D5" w:rsidP="009C7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9D5" w:rsidRDefault="001F29D5" w:rsidP="009C7941">
      <w:r>
        <w:separator/>
      </w:r>
    </w:p>
  </w:footnote>
  <w:footnote w:type="continuationSeparator" w:id="0">
    <w:p w:rsidR="001F29D5" w:rsidRDefault="001F29D5" w:rsidP="009C7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463"/>
    <w:rsid w:val="00043E41"/>
    <w:rsid w:val="00077930"/>
    <w:rsid w:val="000C5076"/>
    <w:rsid w:val="000D1A66"/>
    <w:rsid w:val="00125BC2"/>
    <w:rsid w:val="0017090B"/>
    <w:rsid w:val="0017425F"/>
    <w:rsid w:val="001E09C7"/>
    <w:rsid w:val="001F29D5"/>
    <w:rsid w:val="00200FE3"/>
    <w:rsid w:val="002325DF"/>
    <w:rsid w:val="00234517"/>
    <w:rsid w:val="00271F8C"/>
    <w:rsid w:val="002960ED"/>
    <w:rsid w:val="002B714E"/>
    <w:rsid w:val="002C3183"/>
    <w:rsid w:val="002C5866"/>
    <w:rsid w:val="002E463E"/>
    <w:rsid w:val="003065E5"/>
    <w:rsid w:val="00350D1E"/>
    <w:rsid w:val="003661E3"/>
    <w:rsid w:val="00371FEA"/>
    <w:rsid w:val="003F187A"/>
    <w:rsid w:val="003F7DF2"/>
    <w:rsid w:val="0042136A"/>
    <w:rsid w:val="00435738"/>
    <w:rsid w:val="00441747"/>
    <w:rsid w:val="004924B0"/>
    <w:rsid w:val="00496CCD"/>
    <w:rsid w:val="004A4330"/>
    <w:rsid w:val="004E1463"/>
    <w:rsid w:val="00511CC4"/>
    <w:rsid w:val="00512DDB"/>
    <w:rsid w:val="0053002C"/>
    <w:rsid w:val="0057617B"/>
    <w:rsid w:val="00584A93"/>
    <w:rsid w:val="005F62FC"/>
    <w:rsid w:val="00662219"/>
    <w:rsid w:val="0067127D"/>
    <w:rsid w:val="006B79D7"/>
    <w:rsid w:val="006F07C5"/>
    <w:rsid w:val="006F6F39"/>
    <w:rsid w:val="006F7698"/>
    <w:rsid w:val="00752970"/>
    <w:rsid w:val="00771030"/>
    <w:rsid w:val="0077681F"/>
    <w:rsid w:val="00781360"/>
    <w:rsid w:val="007A5156"/>
    <w:rsid w:val="007B5077"/>
    <w:rsid w:val="007D5023"/>
    <w:rsid w:val="0083432C"/>
    <w:rsid w:val="008917C1"/>
    <w:rsid w:val="00894A86"/>
    <w:rsid w:val="008B02CE"/>
    <w:rsid w:val="00966566"/>
    <w:rsid w:val="009C7941"/>
    <w:rsid w:val="009F690F"/>
    <w:rsid w:val="00A2271D"/>
    <w:rsid w:val="00A62B27"/>
    <w:rsid w:val="00AC11E3"/>
    <w:rsid w:val="00B637B3"/>
    <w:rsid w:val="00B74771"/>
    <w:rsid w:val="00BD09D5"/>
    <w:rsid w:val="00C05CAA"/>
    <w:rsid w:val="00C254A9"/>
    <w:rsid w:val="00C51BFB"/>
    <w:rsid w:val="00C52CA0"/>
    <w:rsid w:val="00C52EAD"/>
    <w:rsid w:val="00C62317"/>
    <w:rsid w:val="00CD6F7A"/>
    <w:rsid w:val="00CF0347"/>
    <w:rsid w:val="00D07EAC"/>
    <w:rsid w:val="00D138CD"/>
    <w:rsid w:val="00D2467F"/>
    <w:rsid w:val="00D76E3B"/>
    <w:rsid w:val="00DA1782"/>
    <w:rsid w:val="00DC771D"/>
    <w:rsid w:val="00DD0D51"/>
    <w:rsid w:val="00E22872"/>
    <w:rsid w:val="00E26CB4"/>
    <w:rsid w:val="00E711FB"/>
    <w:rsid w:val="00E8130F"/>
    <w:rsid w:val="00ED7745"/>
    <w:rsid w:val="00F4307E"/>
    <w:rsid w:val="00F43FC0"/>
    <w:rsid w:val="00F5555E"/>
    <w:rsid w:val="00F7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33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uiPriority w:val="99"/>
    <w:rsid w:val="003F7DF2"/>
    <w:pPr>
      <w:widowControl w:val="0"/>
      <w:autoSpaceDE w:val="0"/>
      <w:autoSpaceDN w:val="0"/>
      <w:adjustRightInd w:val="0"/>
    </w:pPr>
    <w:rPr>
      <w:rFonts w:asci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D2467F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7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7941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C7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C7941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5</Pages>
  <Words>143</Words>
  <Characters>818</Characters>
  <Application>Microsoft Office Outlook</Application>
  <DocSecurity>0</DocSecurity>
  <Lines>0</Lines>
  <Paragraphs>0</Paragraphs>
  <ScaleCrop>false</ScaleCrop>
  <Company>xc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dsx</dc:creator>
  <cp:keywords/>
  <dc:description/>
  <cp:lastModifiedBy>xitongcheng</cp:lastModifiedBy>
  <cp:revision>4</cp:revision>
  <dcterms:created xsi:type="dcterms:W3CDTF">2017-06-05T06:12:00Z</dcterms:created>
  <dcterms:modified xsi:type="dcterms:W3CDTF">2017-06-06T08:33:00Z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75704</vt:i4>
  </property>
</Properties>
</file>